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kg/codegen/testing/tstypes/tstypes.go:157:2: only the first constant in this group has an explicit type (SA9004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